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99C" w:rsidRDefault="00C07A5C">
      <w:r>
        <w:t xml:space="preserve">                                     INSTITUCIÓN EDUCATIVA MONSEÑOR RAMÓN ARCILA</w:t>
      </w:r>
    </w:p>
    <w:p w:rsidR="00C07A5C" w:rsidRDefault="00C07A5C">
      <w:r>
        <w:t xml:space="preserve">                          TALLER DE ACTIVIDADES ESPECIALES PARA DESARROLLAR EN CASA</w:t>
      </w:r>
    </w:p>
    <w:p w:rsidR="00C07A5C" w:rsidRDefault="00C07A5C">
      <w:r>
        <w:t xml:space="preserve">                                                           ESPAÑOL – GRADO 7-2 – ACTIVIDAD 1</w:t>
      </w:r>
    </w:p>
    <w:p w:rsidR="0080441E" w:rsidRDefault="0080441E">
      <w:r>
        <w:t>Lea el siguiente texto y responda las preguntas del 1 al 8, marque la opción correcta</w:t>
      </w:r>
    </w:p>
    <w:p w:rsidR="0080441E" w:rsidRDefault="0080441E">
      <w:r>
        <w:t xml:space="preserve">                                                             RELATO DE UN NÁUFRAGO</w:t>
      </w:r>
    </w:p>
    <w:p w:rsidR="0080441E" w:rsidRDefault="0080441E" w:rsidP="00934581">
      <w:pPr>
        <w:jc w:val="both"/>
      </w:pPr>
      <w:r>
        <w:t>No amaneció lentamente, como en la tierra. El cielo se puso pálido, desaparecieron las primeras estrellas y yo seguía mirando rimero el reloj y, luego, el horizonte. Aparecieron los contornos del mar. Habían transcurrido doce horas, pero me parecía imposible que la noche sea tan larga como el día. Se necesitaba haber pasado una noche en el mar, sentado en una balsa y contemp</w:t>
      </w:r>
      <w:r w:rsidR="00934581">
        <w:t>lando un</w:t>
      </w:r>
      <w:r>
        <w:t xml:space="preserve"> reloj, </w:t>
      </w:r>
      <w:r w:rsidR="00934581">
        <w:t>para saber que la noche es desmesuradamente más larga que el día. Pero de pronto empieza a amanecer, y entonces uno se siente demasiado cansado para saber que está amaneciendo.</w:t>
      </w:r>
    </w:p>
    <w:p w:rsidR="00934581" w:rsidRDefault="00934581" w:rsidP="00934581">
      <w:pPr>
        <w:jc w:val="both"/>
      </w:pPr>
      <w:r>
        <w:t>Eso me ocurrió en aquella primera noche de la balsa, cuando empezó a amanecer ya nada me importaba. No pensé ni en el agua ni en la comida. No pensé en nada hasta cuando el viento empezó a ponerse tibio y la superficie del mar se volvió lisa y dorada. No había dormido un segundo en toda la noche, pero en aquel momento sentí como si hubiera desertado. Cuando me estiré en la balsa, los huesos me dolían. Me dolía la piel. Pero el día era resplandeciente y tibio, y en medio de la claridad, del rumor del viento que empezaba a levantarse, yo me sentía con renovadas fuerzas para esperar. Y me sentí profundamente acompañado en la balsa</w:t>
      </w:r>
      <w:r w:rsidR="00F1536F">
        <w:t>. Por primera vez, en los veinte años de mi vida, me sentí entonces perfectamente feliz.</w:t>
      </w:r>
    </w:p>
    <w:p w:rsidR="00F1536F" w:rsidRDefault="00F1536F" w:rsidP="00934581">
      <w:pPr>
        <w:jc w:val="both"/>
        <w:rPr>
          <w:b/>
          <w:sz w:val="20"/>
          <w:szCs w:val="20"/>
        </w:rPr>
      </w:pPr>
      <w:r>
        <w:t xml:space="preserve">                                              </w:t>
      </w:r>
      <w:r w:rsidRPr="00F1536F">
        <w:rPr>
          <w:b/>
          <w:sz w:val="20"/>
          <w:szCs w:val="20"/>
        </w:rPr>
        <w:t xml:space="preserve"> Gabriel García Márquez. Relato de un náufrago. Suramericana 1970.</w:t>
      </w:r>
    </w:p>
    <w:p w:rsidR="00F1536F" w:rsidRDefault="00F1536F" w:rsidP="00F1536F">
      <w:pPr>
        <w:pStyle w:val="Prrafodelista"/>
        <w:numPr>
          <w:ilvl w:val="0"/>
          <w:numId w:val="2"/>
        </w:numPr>
        <w:jc w:val="both"/>
      </w:pPr>
      <w:r>
        <w:t>En el fragmento se relata el amanecer:    a. antes del naufragio    b. al día siguiente del naufragio          c. el día del naufragio              d. varios días después del naufragio</w:t>
      </w:r>
    </w:p>
    <w:p w:rsidR="00F1536F" w:rsidRDefault="00F1536F" w:rsidP="00F1536F">
      <w:pPr>
        <w:pStyle w:val="Prrafodelista"/>
        <w:numPr>
          <w:ilvl w:val="0"/>
          <w:numId w:val="2"/>
        </w:numPr>
        <w:jc w:val="both"/>
      </w:pPr>
      <w:r>
        <w:t xml:space="preserve">El náufrago se sorprende de:       a. la oscuridad de la noche        b. el silencio en el </w:t>
      </w:r>
      <w:proofErr w:type="gramStart"/>
      <w:r>
        <w:t>mar  c.</w:t>
      </w:r>
      <w:proofErr w:type="gramEnd"/>
      <w:r>
        <w:t xml:space="preserve"> la quietud del mar         d. lo largo de la noche</w:t>
      </w:r>
    </w:p>
    <w:p w:rsidR="000B0D7E" w:rsidRDefault="00F1536F" w:rsidP="00F1536F">
      <w:pPr>
        <w:pStyle w:val="Prrafodelista"/>
        <w:numPr>
          <w:ilvl w:val="0"/>
          <w:numId w:val="2"/>
        </w:numPr>
        <w:jc w:val="both"/>
      </w:pPr>
      <w:r>
        <w:t xml:space="preserve">El náufrago:      a. tiene 20 años          b. tiene más de 20 años       c. </w:t>
      </w:r>
      <w:r w:rsidR="000B0D7E">
        <w:t>tiene menos de 20 años    d. había sido marinero 20 años</w:t>
      </w:r>
    </w:p>
    <w:p w:rsidR="000B0D7E" w:rsidRDefault="000B0D7E" w:rsidP="00F1536F">
      <w:pPr>
        <w:pStyle w:val="Prrafodelista"/>
        <w:numPr>
          <w:ilvl w:val="0"/>
          <w:numId w:val="2"/>
        </w:numPr>
        <w:jc w:val="both"/>
      </w:pPr>
      <w:r>
        <w:t>Aquella primera noche el náufrago:      a. no durmió un solo instante    b. durmió profusamente     c. fue vencido por el cansancio      d. sufrió pesadillas</w:t>
      </w:r>
    </w:p>
    <w:p w:rsidR="000B0D7E" w:rsidRDefault="000B0D7E" w:rsidP="00F1536F">
      <w:pPr>
        <w:pStyle w:val="Prrafodelista"/>
        <w:numPr>
          <w:ilvl w:val="0"/>
          <w:numId w:val="2"/>
        </w:numPr>
        <w:jc w:val="both"/>
      </w:pPr>
      <w:r>
        <w:t>Cuando dice que “aparecieron los contornos del mar” se alude a:              a. los colores    b. los rizos    c. el horizonte    d. el fondo</w:t>
      </w:r>
    </w:p>
    <w:p w:rsidR="000B0D7E" w:rsidRDefault="000B0D7E" w:rsidP="00F1536F">
      <w:pPr>
        <w:pStyle w:val="Prrafodelista"/>
        <w:numPr>
          <w:ilvl w:val="0"/>
          <w:numId w:val="2"/>
        </w:numPr>
        <w:jc w:val="both"/>
      </w:pPr>
      <w:r>
        <w:t>Se deduce que el náufrago se siente maravillado ante:     a. la belleza del amanecer     b. la abundancia de las estrellas     c. la oscuridad de la noche   d. la frescura de la brisa</w:t>
      </w:r>
    </w:p>
    <w:p w:rsidR="000B0D7E" w:rsidRDefault="000B0D7E" w:rsidP="00F1536F">
      <w:pPr>
        <w:pStyle w:val="Prrafodelista"/>
        <w:numPr>
          <w:ilvl w:val="0"/>
          <w:numId w:val="2"/>
        </w:numPr>
        <w:jc w:val="both"/>
      </w:pPr>
      <w:r>
        <w:t>El náufrago manifiesta con énfasis su:         a. cansancio    b. hambre      c. dolor de huesos   d. felicidad</w:t>
      </w:r>
    </w:p>
    <w:p w:rsidR="000B0D7E" w:rsidRDefault="000B0D7E" w:rsidP="00F1536F">
      <w:pPr>
        <w:pStyle w:val="Prrafodelista"/>
        <w:numPr>
          <w:ilvl w:val="0"/>
          <w:numId w:val="2"/>
        </w:numPr>
        <w:jc w:val="both"/>
      </w:pPr>
      <w:r>
        <w:t>Lo primero que hizo el náufrago al amanecer fue preocuparse por:         a. la comida     b. el agua      c. su soledad     d. su extraño estado de ánimo</w:t>
      </w:r>
    </w:p>
    <w:p w:rsidR="000B0D7E" w:rsidRDefault="000B0D7E" w:rsidP="000B0D7E">
      <w:pPr>
        <w:jc w:val="both"/>
      </w:pPr>
    </w:p>
    <w:p w:rsidR="00EB6D13" w:rsidRDefault="000B0D7E" w:rsidP="000B0D7E">
      <w:pPr>
        <w:pStyle w:val="Prrafodelista"/>
        <w:numPr>
          <w:ilvl w:val="0"/>
          <w:numId w:val="2"/>
        </w:numPr>
        <w:jc w:val="both"/>
      </w:pPr>
      <w:r>
        <w:t>Identifique en el texto anterior, 5 palabras agudas con tilde y 5 sin tilde; 5 palabras graves con tilde y 5 graves sin tilde.</w:t>
      </w:r>
    </w:p>
    <w:p w:rsidR="00EB6D13" w:rsidRDefault="00EB6D13" w:rsidP="00EB6D13">
      <w:pPr>
        <w:pStyle w:val="Prrafodelista"/>
      </w:pPr>
    </w:p>
    <w:p w:rsidR="00EB6D13" w:rsidRDefault="00EB6D13" w:rsidP="000B0D7E">
      <w:pPr>
        <w:pStyle w:val="Prrafodelista"/>
        <w:numPr>
          <w:ilvl w:val="0"/>
          <w:numId w:val="2"/>
        </w:numPr>
        <w:jc w:val="both"/>
      </w:pPr>
      <w:r>
        <w:t>Explique qué es una Narración, cuáles son sus características y sus partes</w:t>
      </w:r>
    </w:p>
    <w:p w:rsidR="00EB6D13" w:rsidRDefault="00EB6D13" w:rsidP="00EB6D13">
      <w:pPr>
        <w:pStyle w:val="Prrafodelista"/>
      </w:pPr>
    </w:p>
    <w:p w:rsidR="00EB6D13" w:rsidRDefault="00EB6D13" w:rsidP="000B0D7E">
      <w:pPr>
        <w:pStyle w:val="Prrafodelista"/>
        <w:numPr>
          <w:ilvl w:val="0"/>
          <w:numId w:val="2"/>
        </w:numPr>
        <w:jc w:val="both"/>
      </w:pPr>
      <w:r>
        <w:t>Presente ejemplos de los siguientes textos narrativos: Mito, Leyenda, Cuento</w:t>
      </w:r>
    </w:p>
    <w:p w:rsidR="00EB6D13" w:rsidRDefault="00EB6D13" w:rsidP="00EB6D13">
      <w:pPr>
        <w:pStyle w:val="Prrafodelista"/>
      </w:pPr>
    </w:p>
    <w:p w:rsidR="00EB6D13" w:rsidRDefault="00EB6D13" w:rsidP="000B0D7E">
      <w:pPr>
        <w:pStyle w:val="Prrafodelista"/>
        <w:numPr>
          <w:ilvl w:val="0"/>
          <w:numId w:val="2"/>
        </w:numPr>
        <w:jc w:val="both"/>
      </w:pPr>
      <w:r>
        <w:t>Establezca diferencias entre un relato de aventuras y un relato policiaco. Elabore un ejemplo de un cuento policiaco</w:t>
      </w:r>
    </w:p>
    <w:p w:rsidR="00EB6D13" w:rsidRDefault="00EB6D13" w:rsidP="00EB6D13">
      <w:pPr>
        <w:pStyle w:val="Prrafodelista"/>
      </w:pPr>
    </w:p>
    <w:p w:rsidR="00EB6D13" w:rsidRDefault="00EB6D13" w:rsidP="000B0D7E">
      <w:pPr>
        <w:pStyle w:val="Prrafodelista"/>
        <w:numPr>
          <w:ilvl w:val="0"/>
          <w:numId w:val="2"/>
        </w:numPr>
        <w:jc w:val="both"/>
      </w:pPr>
      <w:r>
        <w:t>En un mapa conceptual explique las características de un texto Expositivo, luego identifique dichas características en un ejemplo.</w:t>
      </w:r>
    </w:p>
    <w:p w:rsidR="00EB6D13" w:rsidRDefault="00EB6D13" w:rsidP="00EB6D13">
      <w:pPr>
        <w:pStyle w:val="Prrafodelista"/>
      </w:pPr>
    </w:p>
    <w:p w:rsidR="00EB6D13" w:rsidRDefault="00EB6D13" w:rsidP="00EB6D13">
      <w:pPr>
        <w:jc w:val="both"/>
      </w:pPr>
    </w:p>
    <w:p w:rsidR="00EB6D13" w:rsidRDefault="00EB6D13" w:rsidP="00EB6D13">
      <w:pPr>
        <w:jc w:val="both"/>
      </w:pPr>
    </w:p>
    <w:p w:rsidR="00EB6D13" w:rsidRDefault="00EB6D13" w:rsidP="00EB6D13">
      <w:pPr>
        <w:jc w:val="both"/>
      </w:pPr>
    </w:p>
    <w:p w:rsidR="00EB6D13" w:rsidRDefault="00EB6D13" w:rsidP="00EB6D13">
      <w:pPr>
        <w:jc w:val="both"/>
      </w:pPr>
    </w:p>
    <w:p w:rsidR="00EB6D13" w:rsidRDefault="00EB6D13" w:rsidP="00EB6D13">
      <w:pPr>
        <w:jc w:val="both"/>
      </w:pPr>
    </w:p>
    <w:p w:rsidR="00EB6D13" w:rsidRDefault="00EB6D13" w:rsidP="00EB6D13">
      <w:pPr>
        <w:jc w:val="both"/>
      </w:pPr>
    </w:p>
    <w:p w:rsidR="00EB6D13" w:rsidRDefault="00EB6D13" w:rsidP="00EB6D13">
      <w:pPr>
        <w:jc w:val="both"/>
      </w:pPr>
    </w:p>
    <w:p w:rsidR="00EB6D13" w:rsidRDefault="00EB6D13" w:rsidP="00EB6D13">
      <w:pPr>
        <w:jc w:val="both"/>
      </w:pPr>
    </w:p>
    <w:p w:rsidR="00EB6D13" w:rsidRDefault="00EB6D13" w:rsidP="00EB6D13">
      <w:pPr>
        <w:jc w:val="both"/>
      </w:pPr>
    </w:p>
    <w:p w:rsidR="00EB6D13" w:rsidRDefault="00EB6D13" w:rsidP="00EB6D13">
      <w:pPr>
        <w:jc w:val="both"/>
      </w:pPr>
    </w:p>
    <w:p w:rsidR="00EB6D13" w:rsidRDefault="00EB6D13" w:rsidP="00EB6D13">
      <w:pPr>
        <w:jc w:val="both"/>
      </w:pPr>
    </w:p>
    <w:p w:rsidR="00F1536F" w:rsidRPr="00F1536F" w:rsidRDefault="00EB6D13" w:rsidP="00EB6D13">
      <w:pPr>
        <w:jc w:val="both"/>
      </w:pPr>
      <w:r>
        <w:t xml:space="preserve">Docente: </w:t>
      </w:r>
      <w:proofErr w:type="spellStart"/>
      <w:r>
        <w:t>Elier</w:t>
      </w:r>
      <w:proofErr w:type="spellEnd"/>
      <w:r>
        <w:t xml:space="preserve"> Caicedo                                    Lengua Castellana</w:t>
      </w:r>
      <w:bookmarkStart w:id="0" w:name="_GoBack"/>
      <w:bookmarkEnd w:id="0"/>
      <w:r w:rsidR="000B0D7E">
        <w:t xml:space="preserve">                                       </w:t>
      </w:r>
    </w:p>
    <w:p w:rsidR="00F1536F" w:rsidRPr="00F1536F" w:rsidRDefault="00F1536F" w:rsidP="00F1536F">
      <w:pPr>
        <w:pStyle w:val="Prrafodelista"/>
        <w:jc w:val="both"/>
      </w:pPr>
    </w:p>
    <w:sectPr w:rsidR="00F1536F" w:rsidRPr="00F1536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E6F58"/>
    <w:multiLevelType w:val="hybridMultilevel"/>
    <w:tmpl w:val="EC5E8448"/>
    <w:lvl w:ilvl="0" w:tplc="156C2F1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3135F9E"/>
    <w:multiLevelType w:val="hybridMultilevel"/>
    <w:tmpl w:val="74008D7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A5C"/>
    <w:rsid w:val="000B0D7E"/>
    <w:rsid w:val="004E799C"/>
    <w:rsid w:val="0080441E"/>
    <w:rsid w:val="00934581"/>
    <w:rsid w:val="00C07A5C"/>
    <w:rsid w:val="00EB6D13"/>
    <w:rsid w:val="00F1536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99A49"/>
  <w15:chartTrackingRefBased/>
  <w15:docId w15:val="{1FEA1662-A2CE-45A4-A8FB-693B476EB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5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571</Words>
  <Characters>3142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1</cp:revision>
  <dcterms:created xsi:type="dcterms:W3CDTF">2020-03-17T22:33:00Z</dcterms:created>
  <dcterms:modified xsi:type="dcterms:W3CDTF">2020-03-17T23:32:00Z</dcterms:modified>
</cp:coreProperties>
</file>