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541" w:rsidRDefault="00BB4541" w:rsidP="00BB4541">
      <w:pPr>
        <w:jc w:val="center"/>
        <w:rPr>
          <w:rFonts w:ascii="Tahoma" w:hAnsi="Tahoma" w:cs="Tahoma"/>
          <w:b/>
        </w:rPr>
      </w:pPr>
      <w:bookmarkStart w:id="0" w:name="_GoBack"/>
      <w:bookmarkEnd w:id="0"/>
      <w:r w:rsidRPr="00FD678E">
        <w:rPr>
          <w:rFonts w:ascii="Tahoma" w:hAnsi="Tahoma" w:cs="Tahoma"/>
          <w:b/>
        </w:rPr>
        <w:t>INSTITUCIÓN EDUCATIVA MONSEÑOR RAMÓN ARCILA</w:t>
      </w:r>
    </w:p>
    <w:p w:rsidR="00BB4541" w:rsidRDefault="00BB4541" w:rsidP="00BB4541">
      <w:pPr>
        <w:rPr>
          <w:rFonts w:ascii="Tahoma" w:hAnsi="Tahoma" w:cs="Tahoma"/>
        </w:rPr>
      </w:pPr>
      <w:r w:rsidRPr="00F85FE7">
        <w:rPr>
          <w:rFonts w:ascii="Tahoma" w:hAnsi="Tahoma" w:cs="Tahoma"/>
        </w:rPr>
        <w:t>ESPECIALIDAD TECNICA EN OPERACIONES CONTABLES Y FINANCIERAS</w:t>
      </w:r>
    </w:p>
    <w:p w:rsidR="00BB4541" w:rsidRDefault="00BB4541" w:rsidP="00BB4541">
      <w:pPr>
        <w:rPr>
          <w:rFonts w:ascii="Tahoma" w:hAnsi="Tahoma" w:cs="Tahoma"/>
        </w:rPr>
      </w:pPr>
      <w:r w:rsidRPr="00A46689">
        <w:rPr>
          <w:rFonts w:ascii="Tahoma" w:hAnsi="Tahoma" w:cs="Tahoma"/>
          <w:b/>
        </w:rPr>
        <w:t>ASIGNATURA</w:t>
      </w:r>
      <w:r>
        <w:rPr>
          <w:rFonts w:ascii="Tahoma" w:hAnsi="Tahoma" w:cs="Tahoma"/>
        </w:rPr>
        <w:t xml:space="preserve">: LEGISLACIÓN LABORAL </w:t>
      </w:r>
      <w:r w:rsidRPr="00A46689">
        <w:rPr>
          <w:rFonts w:ascii="Tahoma" w:hAnsi="Tahoma" w:cs="Tahoma"/>
          <w:b/>
        </w:rPr>
        <w:t>GRADO</w:t>
      </w:r>
      <w:r>
        <w:rPr>
          <w:rFonts w:ascii="Tahoma" w:hAnsi="Tahoma" w:cs="Tahoma"/>
        </w:rPr>
        <w:t xml:space="preserve">: DECIMO </w:t>
      </w:r>
      <w:r w:rsidRPr="00EE26DD">
        <w:rPr>
          <w:rFonts w:ascii="Tahoma" w:hAnsi="Tahoma" w:cs="Tahoma"/>
          <w:b/>
        </w:rPr>
        <w:t>DOCENTE</w:t>
      </w:r>
      <w:r>
        <w:rPr>
          <w:rFonts w:ascii="Tahoma" w:hAnsi="Tahoma" w:cs="Tahoma"/>
        </w:rPr>
        <w:t>: CARLOS ALBERTO BOLAÑOS PÉREZ</w:t>
      </w:r>
    </w:p>
    <w:p w:rsidR="00BB4541" w:rsidRDefault="00BB4541" w:rsidP="00BB4541">
      <w:pPr>
        <w:jc w:val="center"/>
        <w:rPr>
          <w:rFonts w:ascii="Tahoma" w:hAnsi="Tahoma" w:cs="Tahoma"/>
          <w:b/>
        </w:rPr>
      </w:pPr>
      <w:r w:rsidRPr="00BB4541">
        <w:rPr>
          <w:rFonts w:ascii="Tahoma" w:hAnsi="Tahoma" w:cs="Tahoma"/>
          <w:b/>
        </w:rPr>
        <w:t>DOCUMENTO ACLARATORIO VIDEO 2 (SALARIO) EJEMPLOS DE HORAS EXTRAS DIURNAS Y NOCTURNAS ORDINARIAS</w:t>
      </w:r>
    </w:p>
    <w:p w:rsidR="00BB4541" w:rsidRDefault="00BB4541" w:rsidP="00BB454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</w:rPr>
        <w:t xml:space="preserve">EJEMPLO 1 </w:t>
      </w:r>
      <w:r>
        <w:rPr>
          <w:rFonts w:ascii="Tahoma" w:hAnsi="Tahoma" w:cs="Tahoma"/>
          <w:sz w:val="20"/>
          <w:szCs w:val="20"/>
        </w:rPr>
        <w:t>Un empleado con salario básico mensual de $ 1.200.000 mensuales, termina su jornada laboral a las 6:00 pm. Durante tres (3) días ordinarios trabaja extras hasta las 8:00 pm.</w:t>
      </w:r>
    </w:p>
    <w:p w:rsidR="00BB4541" w:rsidRDefault="00BB4541" w:rsidP="00BB4541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Calcule el valor de la hora extra trabajada por el empleado.</w:t>
      </w:r>
    </w:p>
    <w:p w:rsidR="00BB4541" w:rsidRPr="00BB4541" w:rsidRDefault="00BB4541" w:rsidP="00BB4541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Calcule el valor de las horas extras trabajadas durante el mes.</w:t>
      </w:r>
    </w:p>
    <w:p w:rsidR="00BB4541" w:rsidRDefault="00DC5391" w:rsidP="00E8790C">
      <w:pPr>
        <w:jc w:val="both"/>
        <w:rPr>
          <w:rFonts w:ascii="Tahoma" w:hAnsi="Tahoma" w:cs="Tahoma"/>
          <w:sz w:val="20"/>
          <w:szCs w:val="20"/>
        </w:rPr>
      </w:pPr>
      <w:r w:rsidRPr="00E8790C">
        <w:rPr>
          <w:rFonts w:ascii="Tahoma" w:hAnsi="Tahoma" w:cs="Tahoma"/>
          <w:b/>
        </w:rPr>
        <w:t>Desarrollo teórico: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z w:val="20"/>
          <w:szCs w:val="20"/>
        </w:rPr>
        <w:t>La jornada diurna mediante modificación de la ley 1846</w:t>
      </w:r>
      <w:r>
        <w:rPr>
          <w:rFonts w:ascii="Tahoma" w:hAnsi="Tahoma" w:cs="Tahoma"/>
        </w:rPr>
        <w:t xml:space="preserve"> del </w:t>
      </w:r>
      <w:r>
        <w:rPr>
          <w:rFonts w:ascii="Tahoma" w:hAnsi="Tahoma" w:cs="Tahoma"/>
          <w:sz w:val="20"/>
          <w:szCs w:val="20"/>
        </w:rPr>
        <w:t>2.017 va entre las 6:00 am y las 9:00 pm, por lo tanto el empleado después de las 6:00 pm cuando termina s</w:t>
      </w:r>
      <w:r w:rsidR="00E8790C">
        <w:rPr>
          <w:rFonts w:ascii="Tahoma" w:hAnsi="Tahoma" w:cs="Tahoma"/>
          <w:sz w:val="20"/>
          <w:szCs w:val="20"/>
        </w:rPr>
        <w:t>u jornada normal</w:t>
      </w:r>
      <w:r>
        <w:rPr>
          <w:rFonts w:ascii="Tahoma" w:hAnsi="Tahoma" w:cs="Tahoma"/>
          <w:sz w:val="20"/>
          <w:szCs w:val="20"/>
        </w:rPr>
        <w:t xml:space="preserve"> </w:t>
      </w:r>
      <w:r w:rsidR="00E8790C">
        <w:rPr>
          <w:rFonts w:ascii="Tahoma" w:hAnsi="Tahoma" w:cs="Tahoma"/>
          <w:sz w:val="20"/>
          <w:szCs w:val="20"/>
        </w:rPr>
        <w:t>y hasta las 8:00 pm estará trabajando 2 horas extras diurnas ordinarias, en vista de que son 3 días durante el mes trabaja 6 horas extras que por ser diurnas  se liquidan con un recargo del 25% sobre el valor de la hora ordinaria así:</w:t>
      </w:r>
    </w:p>
    <w:p w:rsidR="00E8790C" w:rsidRPr="00E8790C" w:rsidRDefault="00E8790C" w:rsidP="00E8790C">
      <w:pPr>
        <w:jc w:val="both"/>
        <w:rPr>
          <w:rFonts w:ascii="Tahoma" w:hAnsi="Tahoma" w:cs="Tahoma"/>
          <w:b/>
          <w:sz w:val="20"/>
          <w:szCs w:val="20"/>
        </w:rPr>
      </w:pPr>
      <w:r w:rsidRPr="00E8790C">
        <w:rPr>
          <w:rFonts w:ascii="Tahoma" w:hAnsi="Tahoma" w:cs="Tahoma"/>
          <w:b/>
          <w:sz w:val="20"/>
          <w:szCs w:val="20"/>
        </w:rPr>
        <w:t>Método 1</w:t>
      </w:r>
    </w:p>
    <w:p w:rsidR="00BB4541" w:rsidRDefault="00BB4541" w:rsidP="00BB4541">
      <w:pPr>
        <w:rPr>
          <w:rFonts w:ascii="Tahoma" w:hAnsi="Tahoma" w:cs="Tahoma"/>
        </w:rPr>
      </w:pPr>
      <w:r>
        <w:rPr>
          <w:rFonts w:ascii="Tahoma" w:hAnsi="Tahoma" w:cs="Tahoma"/>
        </w:rPr>
        <w:t>1.200.000 ÷ 240 = 5.000</w:t>
      </w:r>
    </w:p>
    <w:p w:rsidR="00BB4541" w:rsidRPr="00BB4541" w:rsidRDefault="00BB4541" w:rsidP="00BB454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Valor hora ordinaria  5.000</w:t>
      </w:r>
    </w:p>
    <w:p w:rsidR="00D573C5" w:rsidRDefault="00DC5391">
      <w:pPr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 xml:space="preserve">Recargo del 25%      </w:t>
      </w:r>
      <w:r w:rsidRPr="00DC5391">
        <w:rPr>
          <w:rFonts w:ascii="Tahoma" w:hAnsi="Tahoma" w:cs="Tahoma"/>
          <w:sz w:val="20"/>
          <w:szCs w:val="20"/>
          <w:u w:val="single"/>
        </w:rPr>
        <w:t>1.250</w:t>
      </w:r>
    </w:p>
    <w:p w:rsidR="00DC5391" w:rsidRPr="00E8790C" w:rsidRDefault="00DC5391" w:rsidP="00E8790C">
      <w:pPr>
        <w:pStyle w:val="Prrafodelista"/>
        <w:numPr>
          <w:ilvl w:val="0"/>
          <w:numId w:val="3"/>
        </w:numPr>
        <w:rPr>
          <w:rFonts w:ascii="Tahoma" w:hAnsi="Tahoma" w:cs="Tahoma"/>
          <w:b/>
          <w:sz w:val="20"/>
          <w:szCs w:val="20"/>
        </w:rPr>
      </w:pPr>
      <w:r w:rsidRPr="00E8790C">
        <w:rPr>
          <w:rFonts w:ascii="Tahoma" w:hAnsi="Tahoma" w:cs="Tahoma"/>
          <w:b/>
          <w:sz w:val="20"/>
          <w:szCs w:val="20"/>
        </w:rPr>
        <w:t xml:space="preserve">Valor hora extra </w:t>
      </w:r>
      <w:r w:rsidRPr="00E8790C">
        <w:rPr>
          <w:rFonts w:ascii="Tahoma" w:hAnsi="Tahoma" w:cs="Tahoma"/>
          <w:sz w:val="20"/>
          <w:szCs w:val="20"/>
        </w:rPr>
        <w:t xml:space="preserve">6.250  X 6 = 37.500 </w:t>
      </w:r>
      <w:r w:rsidR="00E8790C" w:rsidRPr="00E8790C">
        <w:rPr>
          <w:rFonts w:ascii="Tahoma" w:hAnsi="Tahoma" w:cs="Tahoma"/>
          <w:sz w:val="20"/>
          <w:szCs w:val="20"/>
        </w:rPr>
        <w:t xml:space="preserve"> (b)</w:t>
      </w:r>
      <w:r w:rsidR="00E8790C" w:rsidRPr="00E8790C">
        <w:rPr>
          <w:rFonts w:ascii="Tahoma" w:hAnsi="Tahoma" w:cs="Tahoma"/>
          <w:b/>
          <w:sz w:val="20"/>
          <w:szCs w:val="20"/>
        </w:rPr>
        <w:t xml:space="preserve"> Valor</w:t>
      </w:r>
      <w:r w:rsidRPr="00E8790C">
        <w:rPr>
          <w:rFonts w:ascii="Tahoma" w:hAnsi="Tahoma" w:cs="Tahoma"/>
          <w:b/>
          <w:sz w:val="20"/>
          <w:szCs w:val="20"/>
        </w:rPr>
        <w:t xml:space="preserve"> horas extras del mes</w:t>
      </w:r>
    </w:p>
    <w:p w:rsidR="00E8790C" w:rsidRPr="005E3DE1" w:rsidRDefault="00E8790C" w:rsidP="00E8790C">
      <w:pPr>
        <w:rPr>
          <w:rFonts w:ascii="Tahoma" w:hAnsi="Tahoma" w:cs="Tahoma"/>
          <w:sz w:val="20"/>
          <w:szCs w:val="20"/>
        </w:rPr>
      </w:pPr>
      <w:r w:rsidRPr="00E8790C">
        <w:rPr>
          <w:rFonts w:ascii="Tahoma" w:hAnsi="Tahoma" w:cs="Tahoma"/>
          <w:b/>
          <w:sz w:val="20"/>
          <w:szCs w:val="20"/>
        </w:rPr>
        <w:t>Método 2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5E3DE1">
        <w:rPr>
          <w:rFonts w:ascii="Tahoma" w:hAnsi="Tahoma" w:cs="Tahoma"/>
          <w:b/>
          <w:sz w:val="20"/>
          <w:szCs w:val="20"/>
        </w:rPr>
        <w:t>(</w:t>
      </w:r>
      <w:r w:rsidRPr="005E3DE1">
        <w:rPr>
          <w:rFonts w:ascii="Tahoma" w:hAnsi="Tahoma" w:cs="Tahoma"/>
          <w:sz w:val="20"/>
          <w:szCs w:val="20"/>
        </w:rPr>
        <w:t>Averiguamos el valor de la hora ordinaria y multiplicamos por 1,25. Esto me permite sumarle de una vez a la hora el 25% del recargo</w:t>
      </w:r>
      <w:r w:rsidR="005E3DE1">
        <w:rPr>
          <w:rFonts w:ascii="Tahoma" w:hAnsi="Tahoma" w:cs="Tahoma"/>
          <w:sz w:val="20"/>
          <w:szCs w:val="20"/>
        </w:rPr>
        <w:t>)</w:t>
      </w:r>
    </w:p>
    <w:p w:rsidR="00E8790C" w:rsidRDefault="00E8790C" w:rsidP="00E8790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1.200.000 ÷ 240 = 5.000 X 1,25 = 6.250  X 6 = 37.500</w:t>
      </w:r>
      <w:r w:rsidR="00ED7236">
        <w:rPr>
          <w:rFonts w:ascii="Tahoma" w:hAnsi="Tahoma" w:cs="Tahoma"/>
          <w:sz w:val="20"/>
          <w:szCs w:val="20"/>
        </w:rPr>
        <w:t xml:space="preserve"> </w:t>
      </w:r>
      <w:r w:rsidR="00ED7236" w:rsidRPr="00ED7236">
        <w:rPr>
          <w:rFonts w:ascii="Tahoma" w:hAnsi="Tahoma" w:cs="Tahoma"/>
          <w:b/>
          <w:sz w:val="20"/>
          <w:szCs w:val="20"/>
        </w:rPr>
        <w:t>Valor del trabajo extra</w:t>
      </w:r>
    </w:p>
    <w:p w:rsidR="004C5EDB" w:rsidRDefault="004C5EDB" w:rsidP="004C5EDB">
      <w:pPr>
        <w:jc w:val="both"/>
        <w:rPr>
          <w:rFonts w:ascii="Tahoma" w:hAnsi="Tahoma" w:cs="Tahoma"/>
          <w:sz w:val="20"/>
          <w:szCs w:val="20"/>
        </w:rPr>
      </w:pPr>
      <w:r w:rsidRPr="004C5EDB">
        <w:rPr>
          <w:rFonts w:ascii="Tahoma" w:hAnsi="Tahoma" w:cs="Tahoma"/>
          <w:b/>
          <w:sz w:val="20"/>
          <w:szCs w:val="20"/>
        </w:rPr>
        <w:t>EJEMPLO 2</w:t>
      </w:r>
      <w:r>
        <w:rPr>
          <w:rFonts w:ascii="Tahoma" w:hAnsi="Tahoma" w:cs="Tahoma"/>
          <w:sz w:val="20"/>
          <w:szCs w:val="20"/>
        </w:rPr>
        <w:t xml:space="preserve"> Un empleado con salario básico mensual de $ 980.000, cumple con un turno de trabajo diario de 12:00 a 8:00 pm. Durante cuatro días ordinarios trabaja horas extras hasta las 11:00 pm.</w:t>
      </w:r>
    </w:p>
    <w:p w:rsidR="004C5EDB" w:rsidRDefault="004C5EDB" w:rsidP="004C5EDB">
      <w:pPr>
        <w:pStyle w:val="Prrafodelista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Calcule el valor de la hora extra diurna del empleado.</w:t>
      </w:r>
    </w:p>
    <w:p w:rsidR="004C5EDB" w:rsidRDefault="004C5EDB" w:rsidP="004C5EDB">
      <w:pPr>
        <w:pStyle w:val="Prrafodelista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Calcule el valor de la hora extra nocturna del empleado.</w:t>
      </w:r>
    </w:p>
    <w:p w:rsidR="004C5EDB" w:rsidRDefault="004C5EDB" w:rsidP="004C5EDB">
      <w:pPr>
        <w:pStyle w:val="Prrafodelista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Calcule el valor de las horas extras del mes.</w:t>
      </w:r>
    </w:p>
    <w:p w:rsidR="004C5EDB" w:rsidRDefault="004C5EDB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 w:rsidRPr="004C5EDB">
        <w:rPr>
          <w:rFonts w:ascii="Tahoma" w:hAnsi="Tahoma" w:cs="Tahoma"/>
          <w:b/>
          <w:sz w:val="20"/>
          <w:szCs w:val="20"/>
        </w:rPr>
        <w:t>DESARROLLO TEORICO:</w:t>
      </w:r>
      <w:r>
        <w:rPr>
          <w:rFonts w:ascii="Tahoma" w:hAnsi="Tahoma" w:cs="Tahoma"/>
          <w:sz w:val="20"/>
          <w:szCs w:val="20"/>
        </w:rPr>
        <w:t xml:space="preserve"> Según la información el trabajador cumple con sus ocho horas regulares de trabajo entre las 12 y 8 pm, por lo tanto el trabajo realizado después es suplementario y de be ser pagado como extra.</w:t>
      </w:r>
    </w:p>
    <w:p w:rsidR="004C5EDB" w:rsidRDefault="004C5EDB" w:rsidP="004C5EDB">
      <w:pPr>
        <w:ind w:left="36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En vista de que trabaja hasta las 11 pm durante cuatro días ordinarios, </w:t>
      </w:r>
      <w:r w:rsidR="00AA045E">
        <w:rPr>
          <w:rFonts w:ascii="Tahoma" w:hAnsi="Tahoma" w:cs="Tahoma"/>
          <w:sz w:val="20"/>
          <w:szCs w:val="20"/>
        </w:rPr>
        <w:t xml:space="preserve">es necesario tener en cuenta que de </w:t>
      </w:r>
      <w:r w:rsidR="00AA045E" w:rsidRPr="00AA045E">
        <w:rPr>
          <w:rFonts w:ascii="Tahoma" w:hAnsi="Tahoma" w:cs="Tahoma"/>
          <w:b/>
          <w:sz w:val="20"/>
          <w:szCs w:val="20"/>
        </w:rPr>
        <w:t>8 a 9 pm</w:t>
      </w:r>
      <w:r w:rsidR="00AA045E">
        <w:rPr>
          <w:rFonts w:ascii="Tahoma" w:hAnsi="Tahoma" w:cs="Tahoma"/>
          <w:sz w:val="20"/>
          <w:szCs w:val="20"/>
        </w:rPr>
        <w:t xml:space="preserve"> (según ley 1846 del 2.017) son extras diurnas con un recargo del 25% y a partir de ahí y hasta las 11 pm son extras nocturnas con recargo del 75%, </w:t>
      </w:r>
      <w:r w:rsidR="00AA045E" w:rsidRPr="00AA045E">
        <w:rPr>
          <w:rFonts w:ascii="Tahoma" w:hAnsi="Tahoma" w:cs="Tahoma"/>
          <w:b/>
          <w:sz w:val="20"/>
          <w:szCs w:val="20"/>
        </w:rPr>
        <w:t>ósea cada día está trabajando 1 hora extra diurna y dos horas extras nocturnas</w:t>
      </w:r>
      <w:r w:rsidR="00AA045E">
        <w:rPr>
          <w:rFonts w:ascii="Tahoma" w:hAnsi="Tahoma" w:cs="Tahoma"/>
          <w:b/>
          <w:sz w:val="20"/>
          <w:szCs w:val="20"/>
        </w:rPr>
        <w:t>.</w:t>
      </w:r>
    </w:p>
    <w:p w:rsidR="001708F9" w:rsidRPr="001708F9" w:rsidRDefault="001708F9" w:rsidP="004C5EDB">
      <w:pPr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1708F9">
        <w:rPr>
          <w:rFonts w:ascii="Tahoma" w:hAnsi="Tahoma" w:cs="Tahoma"/>
          <w:b/>
          <w:sz w:val="20"/>
          <w:szCs w:val="20"/>
        </w:rPr>
        <w:lastRenderedPageBreak/>
        <w:t>Método 1</w:t>
      </w:r>
    </w:p>
    <w:p w:rsidR="00AA045E" w:rsidRDefault="00AA045E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980.000 ÷ 240 = 4.083 (aproximado)</w:t>
      </w:r>
    </w:p>
    <w:p w:rsidR="00AA045E" w:rsidRDefault="001708F9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82550</wp:posOffset>
                </wp:positionV>
                <wp:extent cx="571500" cy="0"/>
                <wp:effectExtent l="0" t="76200" r="19050" b="95250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89F9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329.7pt;margin-top:6.5pt;width:4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ySg0gEAAPMDAAAOAAAAZHJzL2Uyb0RvYy54bWysU9tuEzEQfUfiHyy/k920KqBVNn1IgRcE&#10;EZQPcL3jrIVvGg+5/D1jb7JFXKSq4sXXOTPnHI9Xt0fvxB4w2xh6uVy0UkDQcbBh18tv9+9fvZUi&#10;kwqDcjFAL0+Q5e365YvVIXVwFcfoBkDBSULuDqmXI1HqmibrEbzKi5gg8KWJ6BXxFnfNgOrA2b1r&#10;rtr2dXOIOCSMGnLm07vpUq5rfmNA02djMpBwvWRuVEes40MZm/VKdTtUabT6TEM9g4VXNnDROdWd&#10;IiV+oP0jlbcaY46GFjr6JhpjNVQNrGbZ/qbm66gSVC1sTk6zTfn/pdWf9lsUdujltRRBeX6iDT+U&#10;pogCyyQGEMaBHpW4Lm4dUu4YtAlbPO9y2mKRfjToy8yixLE6fJodhiMJzYc3b5Y3Lb+Dvlw1j7iE&#10;mT5A9KIsepkJld2NxHQmPstqsNp/zMSVGXgBlKIulJGUde/CIOiUWAihVWHnoNDm8BLSFPoT4bqi&#10;k4MJ/gUM28AUpzK1AWHjUOwVt87wfTln4cgCMda5GdRWbv8EnWMLDGpTPhU4R9eKMdAM9DZE/FtV&#10;Ol6omin+onrSWmQ/xOFUn6/awZ1V/Tn/gtK6v+4r/PGvrn8CAAD//wMAUEsDBBQABgAIAAAAIQDp&#10;1N7s3AAAAAkBAAAPAAAAZHJzL2Rvd25yZXYueG1sTI/NTsMwEITvSLyDtUjcqAOU/oQ4FUJwrBBN&#10;hTi68SaOsNdR7LTh7dmKAxx35tPsTLGZvBNHHGIXSMHtLAOBVAfTUatgX73erEDEpMloFwgVfGOE&#10;TXl5UejchBO943GXWsEhFHOtwKbU51LG2qLXcRZ6JPaaMHid+BxaaQZ94nDv5F2WLaTXHfEHq3t8&#10;tlh/7UavoKnaff35spKja96W1Ydd2221Ver6anp6BJFwSn8wnOtzdSi50yGMZKJwChYP6zmjbNzz&#10;JgaW87Nw+BVkWcj/C8ofAAAA//8DAFBLAQItABQABgAIAAAAIQC2gziS/gAAAOEBAAATAAAAAAAA&#10;AAAAAAAAAAAAAABbQ29udGVudF9UeXBlc10ueG1sUEsBAi0AFAAGAAgAAAAhADj9If/WAAAAlAEA&#10;AAsAAAAAAAAAAAAAAAAALwEAAF9yZWxzLy5yZWxzUEsBAi0AFAAGAAgAAAAhAAxTJKDSAQAA8wMA&#10;AA4AAAAAAAAAAAAAAAAALgIAAGRycy9lMm9Eb2MueG1sUEsBAi0AFAAGAAgAAAAhAOnU3uz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73025</wp:posOffset>
                </wp:positionV>
                <wp:extent cx="466725" cy="9525"/>
                <wp:effectExtent l="0" t="76200" r="28575" b="85725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E1807" id="Conector recto de flecha 1" o:spid="_x0000_s1026" type="#_x0000_t32" style="position:absolute;margin-left:117.45pt;margin-top:5.75pt;width:36.7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4z3AEAAAAEAAAOAAAAZHJzL2Uyb0RvYy54bWysU8mOEzEQvSPxD5bvpJOICRClM4cMcEEQ&#10;sczd4y6nLbypXGT5e8ruToOAkRDi4vZS79V7VdWb27N34giYbQytXMzmUkDQsbPh0Movn988eylF&#10;JhU65WKAVl4gy9vt0yebU1rDMvbRdYCCSUJen1Ire6K0bpqse/Aqz2KCwI8molfERzw0HaoTs3vX&#10;LOfzVXOK2CWMGnLm27vhUW4rvzGg6YMxGUi4VrI2qivW9aGszXaj1gdUqbd6lKH+QYVXNnDSiepO&#10;kRLf0P5G5a3GmKOhmY6+icZYDdUDu1nMf3HzqVcJqhcuTk5TmfL/o9Xvj3sUtuPeSRGU5xbtuFGa&#10;IgosH9GBMA50r8SiVOuU8ppBu7DH8ZTTHov1s0HPoTbdF7Jyw/bEudb6MtUaziQ0Xz5frV4sb6TQ&#10;/PTqhnfM1gwkBZow01uIXpRNKzOhsoeeWNsgbkigju8yDcAroIBdKCsp616HTtAlsStCq8LBwZin&#10;hDTFy6C+7ujiYIB/BMM1YZVDmjqNsHMojornqPtaK8FqXeDIAjHWuQk0r+YfBY2xBQZ1Qv8WOEXX&#10;jDHQBPQ2RPxTVjpfpZoh/up68FpsP8TuUntZy8FjVvsw/hJljn8+V/iPH3f7HQAA//8DAFBLAwQU&#10;AAYACAAAACEAKjzJo98AAAAJAQAADwAAAGRycy9kb3ducmV2LnhtbEyPwU7DMAyG70i8Q2Qkbizp&#10;WmCUphNC4gIIxuCyW9Z4bUXjVEm2FZ4ec4Kj/X/6/blaTm4QBwyx96QhmykQSI23PbUaPt4fLhYg&#10;YjJkzeAJNXxhhGV9elKZ0vojveFhnVrBJRRLo6FLaSyljE2HzsSZH5E42/ngTOIxtNIGc+RyN8i5&#10;UlfSmZ74QmdGvO+w+VzvnYbnLLw+Xm9edkVsw/eGnopVXHmtz8+mu1sQCaf0B8OvPqtDzU5bvycb&#10;xaBhnhc3jHKQXYJgIFeLAsSWF7kCWVfy/wf1DwAAAP//AwBQSwECLQAUAAYACAAAACEAtoM4kv4A&#10;AADhAQAAEwAAAAAAAAAAAAAAAAAAAAAAW0NvbnRlbnRfVHlwZXNdLnhtbFBLAQItABQABgAIAAAA&#10;IQA4/SH/1gAAAJQBAAALAAAAAAAAAAAAAAAAAC8BAABfcmVscy8ucmVsc1BLAQItABQABgAIAAAA&#10;IQDqFi4z3AEAAAAEAAAOAAAAAAAAAAAAAAAAAC4CAABkcnMvZTJvRG9jLnhtbFBLAQItABQABgAI&#10;AAAAIQAqPMmj3wAAAAkBAAAPAAAAAAAAAAAAAAAAADY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AA045E">
        <w:rPr>
          <w:rFonts w:ascii="Tahoma" w:hAnsi="Tahoma" w:cs="Tahoma"/>
          <w:sz w:val="20"/>
          <w:szCs w:val="20"/>
        </w:rPr>
        <w:t xml:space="preserve">Valor hora ordinaria                 </w:t>
      </w:r>
      <w:r>
        <w:rPr>
          <w:rFonts w:ascii="Tahoma" w:hAnsi="Tahoma" w:cs="Tahoma"/>
          <w:sz w:val="20"/>
          <w:szCs w:val="20"/>
        </w:rPr>
        <w:t xml:space="preserve">    </w:t>
      </w:r>
      <w:r w:rsidR="00AA045E">
        <w:rPr>
          <w:rFonts w:ascii="Tahoma" w:hAnsi="Tahoma" w:cs="Tahoma"/>
          <w:sz w:val="20"/>
          <w:szCs w:val="20"/>
        </w:rPr>
        <w:t xml:space="preserve">4.083      </w:t>
      </w:r>
      <w:r>
        <w:rPr>
          <w:rFonts w:ascii="Tahoma" w:hAnsi="Tahoma" w:cs="Tahoma"/>
          <w:sz w:val="20"/>
          <w:szCs w:val="20"/>
        </w:rPr>
        <w:t xml:space="preserve">    </w:t>
      </w:r>
      <w:r w:rsidR="00AA045E">
        <w:rPr>
          <w:rFonts w:ascii="Tahoma" w:hAnsi="Tahoma" w:cs="Tahoma"/>
          <w:sz w:val="20"/>
          <w:szCs w:val="20"/>
        </w:rPr>
        <w:t xml:space="preserve"> Valor hora ordinaria                 </w:t>
      </w:r>
      <w:r>
        <w:rPr>
          <w:rFonts w:ascii="Tahoma" w:hAnsi="Tahoma" w:cs="Tahoma"/>
          <w:sz w:val="20"/>
          <w:szCs w:val="20"/>
        </w:rPr>
        <w:t xml:space="preserve">          </w:t>
      </w:r>
      <w:r w:rsidR="00AA045E">
        <w:rPr>
          <w:rFonts w:ascii="Tahoma" w:hAnsi="Tahoma" w:cs="Tahoma"/>
          <w:sz w:val="20"/>
          <w:szCs w:val="20"/>
        </w:rPr>
        <w:t>4.083</w:t>
      </w:r>
    </w:p>
    <w:p w:rsidR="00AA045E" w:rsidRPr="00AA045E" w:rsidRDefault="001708F9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84455</wp:posOffset>
                </wp:positionV>
                <wp:extent cx="714375" cy="0"/>
                <wp:effectExtent l="0" t="76200" r="9525" b="95250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BCF9CE" id="Conector recto de flecha 4" o:spid="_x0000_s1026" type="#_x0000_t32" style="position:absolute;margin-left:325.95pt;margin-top:6.65pt;width:56.2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1620gEAAPMDAAAOAAAAZHJzL2Uyb0RvYy54bWysU8mOEzEQvSPxD5bvpNNDYFArnTlkgAuC&#10;iOUDPO5y2sKbykWWv6fsTnoQi4QQF6/1qt57Lq/vTt6JA2C2MfSyXSylgKDjYMO+l18+v3n2SopM&#10;KgzKxQC9PEOWd5unT9bH1MFNHKMbAAUnCbk7pl6ORKlrmqxH8CovYoLAlyaiV8Rb3DcDqiNn9665&#10;WS5fNseIQ8KoIWc+vZ8u5abmNwY0fTAmAwnXS+ZGdcQ6PpSx2axVt0eVRqsvNNQ/sPDKBi46p7pX&#10;pMQ3tL+k8lZjzNHQQkffRGOshqqB1bTLn9R8GlWCqoXNyWm2Kf+/tPr9YYfCDr1cSRGU5yfa8kNp&#10;iiiwTGIAYRzoUYlVceuYcsegbdjhZZfTDov0k0FfZhYlTtXh8+wwnEhoPrxtV89vX0ihr1fNIy5h&#10;prcQvSiLXmZCZfcjMZ2JT1sNVod3mbgyA6+AUtSFMpKy7nUYBJ0TCyG0KuwdFNocXkKaQn8iXFd0&#10;djDBP4JhG5jiVKY2IGwdioPi1hm+tnMWjiwQY52bQcvK7Y+gS2yBQW3KvwXO0bViDDQDvQ0Rf1eV&#10;TleqZoq/qp60FtkPcTjX56t2cGdVfy6/oLTuj/sKf/yrm+8AAAD//wMAUEsDBBQABgAIAAAAIQBr&#10;N/Tz3QAAAAkBAAAPAAAAZHJzL2Rvd25yZXYueG1sTI/BTsMwDIbvSLxDZCRuLB0b3VaaTgjBcUKs&#10;E+KYNW5T0ThVk27l7THiMI72/+n353w7uU6ccAitJwXzWQICqfKmpUbBoXy9W4MIUZPRnSdU8I0B&#10;tsX1Va4z48/0jqd9bASXUMi0Ahtjn0kZKotOh5nvkTir/eB05HFopBn0mctdJ++TJJVOt8QXrO7x&#10;2WL1tR+dgrpsDtXny1qOXf22Kj/sxu7KnVK3N9PTI4iIU7zA8KvP6lCw09GPZILoFKQP8w2jHCwW&#10;IBhYpcsliOPfQha5/P9B8QMAAP//AwBQSwECLQAUAAYACAAAACEAtoM4kv4AAADhAQAAEwAAAAAA&#10;AAAAAAAAAAAAAAAAW0NvbnRlbnRfVHlwZXNdLnhtbFBLAQItABQABgAIAAAAIQA4/SH/1gAAAJQB&#10;AAALAAAAAAAAAAAAAAAAAC8BAABfcmVscy8ucmVsc1BLAQItABQABgAIAAAAIQC4D1620gEAAPMD&#10;AAAOAAAAAAAAAAAAAAAAAC4CAABkcnMvZTJvRG9jLnhtbFBLAQItABQABgAIAAAAIQBrN/Tz3QAA&#10;AAk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84455</wp:posOffset>
                </wp:positionV>
                <wp:extent cx="466725" cy="0"/>
                <wp:effectExtent l="0" t="76200" r="9525" b="9525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4F05B8" id="Conector recto de flecha 2" o:spid="_x0000_s1026" type="#_x0000_t32" style="position:absolute;margin-left:117.45pt;margin-top:6.65pt;width:36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toI0QEAAPMDAAAOAAAAZHJzL2Uyb0RvYy54bWysU8muEzEQvCPxD5bvZJIIAooyeYc84IIg&#10;YvkAP087Y+FN7SaT+XvanmQeYpEQ4uK1q7uq3N7dXbwTZ8BsY2jlarGUAoKOnQ2nVn75/ObZKyky&#10;qdApFwO0coQs7/ZPn+yGtIV17KPrAAUnCXk7pFb2RGnbNFn34FVexASBL01Er4i3eGo6VANn965Z&#10;L5ebZojYJYwacubT++lS7mt+Y0DTB2MykHCtZG5UR6zjQxmb/U5tT6hSb/WVhvoHFl7ZwEXnVPeK&#10;lPiG9pdU3mqMORpa6OibaIzVUDWwmtXyJzWfepWgamFzcpptyv8vrX5/PqKwXSvXUgTl+YkO/FCa&#10;Igosk+hAGAe6V2Jd3BpS3jLoEI543eV0xCL9YtCXmUWJS3V4nB2GCwnNh883m5frF1Lo21XziEuY&#10;6S1EL8qilZlQ2VNPTGfis6oGq/O7TFyZgTdAKepCGUlZ9zp0gsbEQgitCicHhTaHl5Cm0J8I1xWN&#10;Dib4RzBsA1OcytQGhINDcVbcOt3X1ZyFIwvEWOdm0LJy+yPoGltgUJvyb4FzdK0YA81Ab0PE31Wl&#10;y42qmeJvqietRfZD7Mb6fNUO7qzqz/UXlNb9cV/hj391/x0AAP//AwBQSwMEFAAGAAgAAAAhAA+A&#10;Yn3dAAAACQEAAA8AAABkcnMvZG93bnJldi54bWxMj8FOwzAMhu9IvENkJG4sZZ2g65pOCMFxQqwT&#10;4pg1blOtcaom3crbY8QBjvb/6ffnYju7XpxxDJ0nBfeLBARS7U1HrYJD9XqXgQhRk9G9J1TwhQG2&#10;5fVVoXPjL/SO531sBZdQyLUCG+OQSxlqi06HhR+QOGv86HTkcWylGfWFy10vl0nyIJ3uiC9YPeCz&#10;xfq0n5yCpmoP9edLJqe+eXusPuza7qqdUrc389MGRMQ5/sHwo8/qULLT0U9kgugVLNPVmlEO0hQE&#10;A2mSrUAcfxeyLOT/D8pvAAAA//8DAFBLAQItABQABgAIAAAAIQC2gziS/gAAAOEBAAATAAAAAAAA&#10;AAAAAAAAAAAAAABbQ29udGVudF9UeXBlc10ueG1sUEsBAi0AFAAGAAgAAAAhADj9If/WAAAAlAEA&#10;AAsAAAAAAAAAAAAAAAAALwEAAF9yZWxzLy5yZWxzUEsBAi0AFAAGAAgAAAAhACnu2gjRAQAA8wMA&#10;AA4AAAAAAAAAAAAAAAAALgIAAGRycy9lMm9Eb2MueG1sUEsBAi0AFAAGAAgAAAAhAA+AYn3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AA045E">
        <w:rPr>
          <w:rFonts w:ascii="Tahoma" w:hAnsi="Tahoma" w:cs="Tahoma"/>
          <w:sz w:val="20"/>
          <w:szCs w:val="20"/>
        </w:rPr>
        <w:t xml:space="preserve">Recargo  del 25%                    </w:t>
      </w:r>
      <w:r>
        <w:rPr>
          <w:rFonts w:ascii="Tahoma" w:hAnsi="Tahoma" w:cs="Tahoma"/>
          <w:sz w:val="20"/>
          <w:szCs w:val="20"/>
        </w:rPr>
        <w:t xml:space="preserve">   </w:t>
      </w:r>
      <w:r w:rsidR="00AA045E" w:rsidRPr="001708F9">
        <w:rPr>
          <w:rFonts w:ascii="Tahoma" w:hAnsi="Tahoma" w:cs="Tahoma"/>
          <w:sz w:val="20"/>
          <w:szCs w:val="20"/>
          <w:u w:val="single"/>
        </w:rPr>
        <w:t>1.021</w:t>
      </w:r>
      <w:r>
        <w:rPr>
          <w:rFonts w:ascii="Tahoma" w:hAnsi="Tahoma" w:cs="Tahoma"/>
          <w:sz w:val="20"/>
          <w:szCs w:val="20"/>
        </w:rPr>
        <w:t xml:space="preserve">            </w:t>
      </w:r>
      <w:r w:rsidR="00AA045E">
        <w:rPr>
          <w:rFonts w:ascii="Tahoma" w:hAnsi="Tahoma" w:cs="Tahoma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 xml:space="preserve">ecargo del 75%                              </w:t>
      </w:r>
      <w:r w:rsidRPr="001708F9">
        <w:rPr>
          <w:rFonts w:ascii="Tahoma" w:hAnsi="Tahoma" w:cs="Tahoma"/>
          <w:sz w:val="20"/>
          <w:szCs w:val="20"/>
          <w:u w:val="single"/>
        </w:rPr>
        <w:t>3.062</w:t>
      </w:r>
    </w:p>
    <w:p w:rsidR="001708F9" w:rsidRDefault="001708F9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85725</wp:posOffset>
                </wp:positionV>
                <wp:extent cx="276225" cy="0"/>
                <wp:effectExtent l="0" t="76200" r="9525" b="9525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554B8" id="Conector recto de flecha 6" o:spid="_x0000_s1026" type="#_x0000_t32" style="position:absolute;margin-left:374.7pt;margin-top:6.75pt;width:21.7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CTM0QEAAPMDAAAOAAAAZHJzL2Uyb0RvYy54bWysU8uOEzEQvCPxD5bvZJKRCCjKZA9Z4IIg&#10;AvYDvJ52xsIvtZtk8ve0Pcks4iEhxMXPru6qcnt7N3onToDZxtDJ1WIpBQQdexuOnXz48vbFayky&#10;qdArFwN08gJZ3u2eP9ue0wbaOETXAwpOEvLmnDo5EKVN02Q9gFd5ERMEvjQRvSLe4rHpUZ05u3dN&#10;u1yum3PEPmHUkDOf3k+XclfzGwOaPhqTgYTrJHOjOmIdH8vY7LZqc0SVBquvNNQ/sPDKBi46p7pX&#10;pMQ3tL+k8lZjzNHQQkffRGOshqqB1ayWP6n5PKgEVQubk9NsU/5/afWH0wGF7Tu5liIoz0+054fS&#10;FFFgmUQPwjjQgxLr4tY55Q2D9uGA111OByzSR4O+zCxKjNXhy+wwjCQ0H7av1m37Ugp9u2qecAkz&#10;vYPoRVl0MhMqexyI6Ux8VtVgdXqfiSsz8AYoRV0oIynr3oRe0CWxEEKrwtFBoc3hJaQp9CfCdUUX&#10;BxP8Exi2gSlOZWoDwt6hOClunf7ras7CkQVirHMzaFm5/RF0jS0wqE35t8A5ulaMgWagtyHi76rS&#10;eKNqpvib6klrkf0Y+0t9vmoHd1b15/oLSuv+uK/wp7+6+w4AAP//AwBQSwMEFAAGAAgAAAAhALFy&#10;TzHdAAAACQEAAA8AAABkcnMvZG93bnJldi54bWxMj8FOwzAMhu9IvENkJG4sZQy6lqYTQnCc0NYJ&#10;ccwat6lonKpJt/L2GHGAo/1/+v252MyuFyccQ+dJwe0iAYFUe9NRq+BQvd6sQYSoyejeEyr4wgCb&#10;8vKi0LnxZ9rhaR9bwSUUcq3AxjjkUobaotNh4Qckzho/Oh15HFtpRn3mctfLZZI8SKc74gtWD/hs&#10;sf7cT05BU7WH+uNlLae+eUurd5vZbbVV6vpqfnoEEXGOfzD86LM6lOx09BOZIHoF6SpbMcrB3T0I&#10;BtJsmYE4/i5kWcj/H5TfAAAA//8DAFBLAQItABQABgAIAAAAIQC2gziS/gAAAOEBAAATAAAAAAAA&#10;AAAAAAAAAAAAAABbQ29udGVudF9UeXBlc10ueG1sUEsBAi0AFAAGAAgAAAAhADj9If/WAAAAlAEA&#10;AAsAAAAAAAAAAAAAAAAALwEAAF9yZWxzLy5yZWxzUEsBAi0AFAAGAAgAAAAhALRAJMzRAQAA8wMA&#10;AA4AAAAAAAAAAAAAAAAALgIAAGRycy9lMm9Eb2MueG1sUEsBAi0AFAAGAAgAAAAhALFyTzH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85725</wp:posOffset>
                </wp:positionV>
                <wp:extent cx="161925" cy="0"/>
                <wp:effectExtent l="0" t="76200" r="9525" b="9525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B26C5" id="Conector recto de flecha 5" o:spid="_x0000_s1026" type="#_x0000_t32" style="position:absolute;margin-left:154.2pt;margin-top:6.75pt;width:12.7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IZuzwEAAPMDAAAOAAAAZHJzL2Uyb0RvYy54bWysU8mOEzEQvSPxD5bvpLsjzQiidOaQAS4I&#10;IpYP8LjLaWu8qVxk+XvK7qQHAUIIzcVrvar3nsvru5N34gCYbQy97BatFBB0HGzY9/Lb13evXkuR&#10;SYVBuRigl2fI8m7z8sX6mFawjGN0A6DgJCGvjqmXI1FaNU3WI3iVFzFB4EsT0SviLe6bAdWRs3vX&#10;LNv2tjlGHBJGDTnz6f10KTc1vzGg6ZMxGUi4XjI3qiPW8aGMzWatVntUabT6QkP9BwuvbOCic6p7&#10;RUp8R/tbKm81xhwNLXT0TTTGaqgaWE3X/qLmy6gSVC1sTk6zTfn50uqPhx0KO/TyRoqgPD/Rlh9K&#10;U0SBZRIDCONAj0rcFLeOKa8YtA07vOxy2mGRfjLoy8yixKk6fJ4dhhMJzYfdbfdmyZX09ap5wiXM&#10;9B6iF2XRy0yo7H4kpjPx6arB6vAhE1dm4BVQirpQRlLWvQ2DoHNiIYRWhb2DQpvDS0hT6E+E64rO&#10;Dib4ZzBsQ6FYy9QGhK1DcVDcOsNjN2fhyAIx1rkZ1P4ddIktMKhN+a/AObpWjIFmoLch4p+q0ulK&#10;1UzxV9WT1iL7IQ7n+nzVDu6s6s/lF5TW/Xlf4U9/dfMDAAD//wMAUEsDBBQABgAIAAAAIQDyH/5Q&#10;3QAAAAkBAAAPAAAAZHJzL2Rvd25yZXYueG1sTI/LTsMwEEX3SPyDNUjsqAPmkaZxKoRgWaE2FerS&#10;jSdxhB9R7LTh7xnEApYz9+jOmXI9O8tOOMY+eAm3iwwY+ibo3ncS9vXbTQ4sJuW1ssGjhC+MsK4u&#10;L0pV6HD2WzztUseoxMdCSTApDQXnsTHoVFyEAT1lbRidSjSOHdejOlO5s/wuyx65U72nC0YN+GKw&#10;+dxNTkJbd/vm8JrzybbvT/WHWZpNvZHy+mp+XgFLOKc/GH70SR0qcjqGyevIrASR5feEUiAegBEg&#10;hFgCO/4ueFXy/x9U3wAAAP//AwBQSwECLQAUAAYACAAAACEAtoM4kv4AAADhAQAAEwAAAAAAAAAA&#10;AAAAAAAAAAAAW0NvbnRlbnRfVHlwZXNdLnhtbFBLAQItABQABgAIAAAAIQA4/SH/1gAAAJQBAAAL&#10;AAAAAAAAAAAAAAAAAC8BAABfcmVscy8ucmVsc1BLAQItABQABgAIAAAAIQB7fIZuzwEAAPMDAAAO&#10;AAAAAAAAAAAAAAAAAC4CAABkcnMvZTJvRG9jLnhtbFBLAQItABQABgAIAAAAIQDyH/5Q3QAAAAkB&#10;AAAPAAAAAAAAAAAAAAAAACk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="00AA045E">
        <w:rPr>
          <w:rFonts w:ascii="Tahoma" w:hAnsi="Tahoma" w:cs="Tahoma"/>
          <w:sz w:val="20"/>
          <w:szCs w:val="20"/>
        </w:rPr>
        <w:t xml:space="preserve">V/R hora extra diurna ordinaria </w:t>
      </w:r>
      <w:r>
        <w:rPr>
          <w:rFonts w:ascii="Tahoma" w:hAnsi="Tahoma" w:cs="Tahoma"/>
          <w:sz w:val="20"/>
          <w:szCs w:val="20"/>
        </w:rPr>
        <w:t xml:space="preserve">    </w:t>
      </w:r>
      <w:r w:rsidR="00AA045E">
        <w:rPr>
          <w:rFonts w:ascii="Tahoma" w:hAnsi="Tahoma" w:cs="Tahoma"/>
          <w:sz w:val="20"/>
          <w:szCs w:val="20"/>
        </w:rPr>
        <w:t>5.104</w:t>
      </w:r>
      <w:r>
        <w:rPr>
          <w:rFonts w:ascii="Tahoma" w:hAnsi="Tahoma" w:cs="Tahoma"/>
          <w:sz w:val="20"/>
          <w:szCs w:val="20"/>
        </w:rPr>
        <w:t xml:space="preserve">           V/R hora extra nocturna ordinaria        7.145</w:t>
      </w:r>
    </w:p>
    <w:p w:rsidR="001708F9" w:rsidRDefault="001708F9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5.104 X 4 = 20.416</w:t>
      </w:r>
    </w:p>
    <w:p w:rsidR="00AA045E" w:rsidRPr="00AA045E" w:rsidRDefault="001708F9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7.145 X 8 = </w:t>
      </w:r>
      <w:r w:rsidRPr="001708F9">
        <w:rPr>
          <w:rFonts w:ascii="Tahoma" w:hAnsi="Tahoma" w:cs="Tahoma"/>
          <w:sz w:val="20"/>
          <w:szCs w:val="20"/>
          <w:u w:val="single"/>
        </w:rPr>
        <w:t>57.160</w:t>
      </w:r>
      <w:r>
        <w:rPr>
          <w:rFonts w:ascii="Tahoma" w:hAnsi="Tahoma" w:cs="Tahoma"/>
          <w:sz w:val="20"/>
          <w:szCs w:val="20"/>
        </w:rPr>
        <w:t xml:space="preserve">     </w:t>
      </w:r>
    </w:p>
    <w:p w:rsidR="004C5EDB" w:rsidRDefault="001708F9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109220</wp:posOffset>
                </wp:positionV>
                <wp:extent cx="514350" cy="0"/>
                <wp:effectExtent l="0" t="76200" r="19050" b="9525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B35C7" id="Conector recto de flecha 7" o:spid="_x0000_s1026" type="#_x0000_t32" style="position:absolute;margin-left:113.7pt;margin-top:8.6pt;width:40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n2U0gEAAPMDAAAOAAAAZHJzL2Uyb0RvYy54bWysU8mOEzEQvSPxD5bvpJOBYVArnTlkgAuC&#10;iOUDPO5yt4U3lYssf0/ZnfQgFmk04uK1XtV7z+X17dE7sQfMNoZOrhZLKSDo2NswdPLb13cv3kiR&#10;SYVeuRigkyfI8nbz/Nn6kFq4imN0PaDgJCG3h9TJkSi1TZP1CF7lRUwQ+NJE9Ip4i0PTozpwdu+a&#10;q+XydXOI2CeMGnLm07vpUm5qfmNA0ydjMpBwnWRuVEes430Zm81atQOqNFp9pqGewMIrG7jonOpO&#10;kRI/0P6RyluNMUdDCx19E42xGqoGVrNa/qbmy6gSVC1sTk6zTfn/pdUf9zsUtu/kjRRBeX6iLT+U&#10;pogCyyR6EMaBHpW4KW4dUm4ZtA07PO9y2mGRfjToy8yixLE6fJodhiMJzYfXq1cvr/kd9OWqecAl&#10;zPQeohdl0clMqOwwEtOZ+KyqwWr/IRNXZuAFUIq6UEZS1r0NvaBTYiGEVoXBQaHN4SWkKfQnwnVF&#10;JwcT/DMYtoEpTmVqA8LWodgrbp3++2rOwpEFYqxzM2hZuf0TdI4tMKhN+VjgHF0rxkAz0NsQ8W9V&#10;6Xihaqb4i+pJa5F9H/tTfb5qB3dW9ef8C0rr/rqv8Ie/uvkJAAD//wMAUEsDBBQABgAIAAAAIQCZ&#10;kPRX3AAAAAkBAAAPAAAAZHJzL2Rvd25yZXYueG1sTI/BTsMwEETvSPyDtUjcqENAJE3jVAjBsUI0&#10;FeLoxps4Il5HsdOGv2cRBzjuzNPsTLld3CBOOIXek4LbVQICqfGmp07BoX65yUGEqMnowRMq+MIA&#10;2+ryotSF8Wd6w9M+doJDKBRagY1xLKQMjUWnw8qPSOy1fnI68jl10kz6zOFukGmSPEine+IPVo/4&#10;ZLH53M9OQVt3h+bjOZfz0L5m9btd2129U+r6anncgIi4xD8Yfupzdai409HPZIIYFKRpds8oG1kK&#10;goG7JGfh+CvIqpT/F1TfAAAA//8DAFBLAQItABQABgAIAAAAIQC2gziS/gAAAOEBAAATAAAAAAAA&#10;AAAAAAAAAAAAAABbQ29udGVudF9UeXBlc10ueG1sUEsBAi0AFAAGAAgAAAAhADj9If/WAAAAlAEA&#10;AAsAAAAAAAAAAAAAAAAALwEAAF9yZWxzLy5yZWxzUEsBAi0AFAAGAAgAAAAhAPc6fZTSAQAA8wMA&#10;AA4AAAAAAAAAAAAAAAAALgIAAGRycy9lMm9Eb2MueG1sUEsBAi0AFAAGAAgAAAAhAJmQ9Ff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                  77.576                  V/R trabajo extra del mes</w:t>
      </w:r>
    </w:p>
    <w:p w:rsidR="001708F9" w:rsidRPr="00ED7236" w:rsidRDefault="001708F9" w:rsidP="004C5EDB">
      <w:pPr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ED7236">
        <w:rPr>
          <w:rFonts w:ascii="Tahoma" w:hAnsi="Tahoma" w:cs="Tahoma"/>
          <w:b/>
          <w:sz w:val="20"/>
          <w:szCs w:val="20"/>
        </w:rPr>
        <w:t xml:space="preserve">Método 2 </w:t>
      </w:r>
    </w:p>
    <w:p w:rsidR="001708F9" w:rsidRDefault="001708F9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(</w:t>
      </w:r>
      <w:r w:rsidRPr="005E3DE1">
        <w:rPr>
          <w:rFonts w:ascii="Tahoma" w:hAnsi="Tahoma" w:cs="Tahoma"/>
          <w:sz w:val="20"/>
          <w:szCs w:val="20"/>
        </w:rPr>
        <w:t xml:space="preserve">Averiguamos el valor de la hora ordinaria y multiplicamos por 1,25. </w:t>
      </w:r>
      <w:r w:rsidR="00ED7236">
        <w:rPr>
          <w:rFonts w:ascii="Tahoma" w:hAnsi="Tahoma" w:cs="Tahoma"/>
          <w:sz w:val="20"/>
          <w:szCs w:val="20"/>
        </w:rPr>
        <w:t xml:space="preserve">Para la extra diurna y 1,75 para la extra nocturna, </w:t>
      </w:r>
      <w:r w:rsidRPr="005E3DE1">
        <w:rPr>
          <w:rFonts w:ascii="Tahoma" w:hAnsi="Tahoma" w:cs="Tahoma"/>
          <w:sz w:val="20"/>
          <w:szCs w:val="20"/>
        </w:rPr>
        <w:t>Esto me permite sumarle de una vez a la hora el 25%</w:t>
      </w:r>
      <w:r w:rsidR="00ED7236">
        <w:rPr>
          <w:rFonts w:ascii="Tahoma" w:hAnsi="Tahoma" w:cs="Tahoma"/>
          <w:sz w:val="20"/>
          <w:szCs w:val="20"/>
        </w:rPr>
        <w:t xml:space="preserve"> y 75%</w:t>
      </w:r>
      <w:r w:rsidRPr="005E3DE1">
        <w:rPr>
          <w:rFonts w:ascii="Tahoma" w:hAnsi="Tahoma" w:cs="Tahoma"/>
          <w:sz w:val="20"/>
          <w:szCs w:val="20"/>
        </w:rPr>
        <w:t xml:space="preserve"> del recargo</w:t>
      </w:r>
      <w:r>
        <w:rPr>
          <w:rFonts w:ascii="Tahoma" w:hAnsi="Tahoma" w:cs="Tahoma"/>
          <w:sz w:val="20"/>
          <w:szCs w:val="20"/>
        </w:rPr>
        <w:t>)</w:t>
      </w:r>
      <w:r w:rsidR="00ED7236">
        <w:rPr>
          <w:rFonts w:ascii="Tahoma" w:hAnsi="Tahoma" w:cs="Tahoma"/>
          <w:sz w:val="20"/>
          <w:szCs w:val="20"/>
        </w:rPr>
        <w:t>.</w:t>
      </w:r>
    </w:p>
    <w:p w:rsidR="00ED7236" w:rsidRDefault="00ED7236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980.000 ÷ 240 = 4.083 X 1,25 = 5.104 x 4 = 20.416</w:t>
      </w:r>
    </w:p>
    <w:p w:rsidR="00ED7236" w:rsidRDefault="00ED7236" w:rsidP="004C5EDB">
      <w:pPr>
        <w:ind w:left="360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 xml:space="preserve">                         4.083 x 1,75 = 7.145 X 8 =</w:t>
      </w:r>
      <w:r w:rsidRPr="00ED7236">
        <w:rPr>
          <w:rFonts w:ascii="Tahoma" w:hAnsi="Tahoma" w:cs="Tahoma"/>
          <w:sz w:val="20"/>
          <w:szCs w:val="20"/>
          <w:u w:val="single"/>
        </w:rPr>
        <w:t xml:space="preserve"> 57.160</w:t>
      </w:r>
    </w:p>
    <w:p w:rsidR="00ED7236" w:rsidRDefault="00ED7236" w:rsidP="004C5ED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77.576   </w:t>
      </w:r>
      <w:r w:rsidRPr="00ED7236">
        <w:rPr>
          <w:rFonts w:ascii="Tahoma" w:hAnsi="Tahoma" w:cs="Tahoma"/>
          <w:b/>
          <w:sz w:val="20"/>
          <w:szCs w:val="20"/>
        </w:rPr>
        <w:t>Valor del trabajo extra del mes</w:t>
      </w:r>
      <w:r>
        <w:rPr>
          <w:rFonts w:ascii="Tahoma" w:hAnsi="Tahoma" w:cs="Tahoma"/>
          <w:sz w:val="20"/>
          <w:szCs w:val="20"/>
        </w:rPr>
        <w:tab/>
      </w:r>
    </w:p>
    <w:p w:rsidR="00ED7236" w:rsidRDefault="00ED7236" w:rsidP="004C5EDB">
      <w:pPr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ED7236">
        <w:rPr>
          <w:rFonts w:ascii="Tahoma" w:hAnsi="Tahoma" w:cs="Tahoma"/>
          <w:b/>
          <w:sz w:val="20"/>
          <w:szCs w:val="20"/>
        </w:rPr>
        <w:t>NOTA: Recuerde aplicar la aproximación a enteros cuando sea necesario</w:t>
      </w:r>
    </w:p>
    <w:p w:rsidR="000C433A" w:rsidRDefault="000C433A" w:rsidP="004C5EDB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0C433A" w:rsidRDefault="000C433A" w:rsidP="000C433A">
      <w:pPr>
        <w:ind w:left="36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TALLER 01 HORAS EXTRAS</w:t>
      </w:r>
    </w:p>
    <w:p w:rsidR="000C433A" w:rsidRDefault="000C433A" w:rsidP="000C433A">
      <w:p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Calcule el valor del trabajo extra realizado durante el mes para los siguientes empleados:</w:t>
      </w:r>
    </w:p>
    <w:p w:rsidR="000C433A" w:rsidRDefault="000C433A" w:rsidP="000C433A">
      <w:pPr>
        <w:ind w:left="360"/>
        <w:rPr>
          <w:rFonts w:ascii="Tahoma" w:hAnsi="Tahoma" w:cs="Tahoma"/>
          <w:sz w:val="20"/>
          <w:szCs w:val="20"/>
        </w:rPr>
      </w:pPr>
      <w:r w:rsidRPr="003315F4">
        <w:rPr>
          <w:rFonts w:ascii="Tahoma" w:hAnsi="Tahoma" w:cs="Tahoma"/>
          <w:b/>
          <w:sz w:val="20"/>
          <w:szCs w:val="20"/>
        </w:rPr>
        <w:t>E01</w:t>
      </w:r>
      <w:r>
        <w:rPr>
          <w:rFonts w:ascii="Tahoma" w:hAnsi="Tahoma" w:cs="Tahoma"/>
          <w:sz w:val="20"/>
          <w:szCs w:val="20"/>
        </w:rPr>
        <w:t xml:space="preserve"> </w:t>
      </w:r>
      <w:r w:rsidR="003315F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Termina su jornada laboral a las 5:00 pm, durante cinco días ordinarios trabaja horas extras hasta las 7:00 pm. Salario básico mensual $ 1.576.000</w:t>
      </w:r>
    </w:p>
    <w:p w:rsidR="000C433A" w:rsidRDefault="000C433A" w:rsidP="000C433A">
      <w:pPr>
        <w:ind w:left="360"/>
        <w:rPr>
          <w:rFonts w:ascii="Tahoma" w:hAnsi="Tahoma" w:cs="Tahoma"/>
          <w:sz w:val="20"/>
          <w:szCs w:val="20"/>
        </w:rPr>
      </w:pPr>
      <w:r w:rsidRPr="003315F4">
        <w:rPr>
          <w:rFonts w:ascii="Tahoma" w:hAnsi="Tahoma" w:cs="Tahoma"/>
          <w:b/>
          <w:sz w:val="20"/>
          <w:szCs w:val="20"/>
        </w:rPr>
        <w:t>E02</w:t>
      </w:r>
      <w:r>
        <w:rPr>
          <w:rFonts w:ascii="Tahoma" w:hAnsi="Tahoma" w:cs="Tahoma"/>
          <w:sz w:val="20"/>
          <w:szCs w:val="20"/>
        </w:rPr>
        <w:t xml:space="preserve"> </w:t>
      </w:r>
      <w:r w:rsidR="003315F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Cumple con su jornada laboral haciendo turno de 2:00 pm a 10:00 pm, durante tres días ordinarios trabaja horas extras hasta las 12 de la noche. Salario básico mensual equivalente al mínimo legal.</w:t>
      </w:r>
    </w:p>
    <w:p w:rsidR="000C433A" w:rsidRDefault="000C433A" w:rsidP="000C433A">
      <w:pPr>
        <w:ind w:left="360"/>
        <w:rPr>
          <w:rFonts w:ascii="Tahoma" w:hAnsi="Tahoma" w:cs="Tahoma"/>
          <w:sz w:val="20"/>
          <w:szCs w:val="20"/>
        </w:rPr>
      </w:pPr>
      <w:r w:rsidRPr="003315F4">
        <w:rPr>
          <w:rFonts w:ascii="Tahoma" w:hAnsi="Tahoma" w:cs="Tahoma"/>
          <w:b/>
          <w:sz w:val="20"/>
          <w:szCs w:val="20"/>
        </w:rPr>
        <w:t>E03</w:t>
      </w:r>
      <w:r>
        <w:rPr>
          <w:rFonts w:ascii="Tahoma" w:hAnsi="Tahoma" w:cs="Tahoma"/>
          <w:sz w:val="20"/>
          <w:szCs w:val="20"/>
        </w:rPr>
        <w:t xml:space="preserve"> </w:t>
      </w:r>
      <w:r w:rsidR="003315F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Su jornada de trabajo regular va hasta las 7:00 pm, durante cuatro días ordinarios trabaja horas extras hasta las 11:00 pm</w:t>
      </w:r>
      <w:r w:rsidR="003315F4">
        <w:rPr>
          <w:rFonts w:ascii="Tahoma" w:hAnsi="Tahoma" w:cs="Tahoma"/>
          <w:sz w:val="20"/>
          <w:szCs w:val="20"/>
        </w:rPr>
        <w:t>. Salario básico mensual $ 2.475.000.</w:t>
      </w:r>
    </w:p>
    <w:p w:rsidR="003315F4" w:rsidRDefault="003315F4" w:rsidP="000C433A">
      <w:pPr>
        <w:ind w:left="360"/>
        <w:rPr>
          <w:rFonts w:ascii="Tahoma" w:hAnsi="Tahoma" w:cs="Tahoma"/>
          <w:sz w:val="20"/>
          <w:szCs w:val="20"/>
        </w:rPr>
      </w:pPr>
      <w:r w:rsidRPr="003315F4">
        <w:rPr>
          <w:rFonts w:ascii="Tahoma" w:hAnsi="Tahoma" w:cs="Tahoma"/>
          <w:b/>
          <w:sz w:val="20"/>
          <w:szCs w:val="20"/>
        </w:rPr>
        <w:t>E04</w:t>
      </w:r>
      <w:r>
        <w:rPr>
          <w:rFonts w:ascii="Tahoma" w:hAnsi="Tahoma" w:cs="Tahoma"/>
          <w:sz w:val="20"/>
          <w:szCs w:val="20"/>
        </w:rPr>
        <w:t xml:space="preserve">  Terminado el mes se le deben liquidar 6 horas extras diurnas ordinarias y 7 horas extras nocturnas ordinarias. Salario básico mensual $ 1.406.000</w:t>
      </w:r>
    </w:p>
    <w:p w:rsidR="003315F4" w:rsidRPr="000C433A" w:rsidRDefault="003315F4" w:rsidP="003315F4">
      <w:p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1708F9" w:rsidRPr="004C5EDB" w:rsidRDefault="001708F9" w:rsidP="004C5EDB">
      <w:pPr>
        <w:ind w:left="360"/>
        <w:jc w:val="both"/>
        <w:rPr>
          <w:rFonts w:ascii="Tahoma" w:hAnsi="Tahoma" w:cs="Tahoma"/>
          <w:sz w:val="20"/>
          <w:szCs w:val="20"/>
        </w:rPr>
      </w:pPr>
    </w:p>
    <w:sectPr w:rsidR="001708F9" w:rsidRPr="004C5E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C044A"/>
    <w:multiLevelType w:val="hybridMultilevel"/>
    <w:tmpl w:val="936C1EEA"/>
    <w:lvl w:ilvl="0" w:tplc="8F3C59D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C2428"/>
    <w:multiLevelType w:val="hybridMultilevel"/>
    <w:tmpl w:val="2F844660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0471F"/>
    <w:multiLevelType w:val="hybridMultilevel"/>
    <w:tmpl w:val="B15CC91E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2319D"/>
    <w:multiLevelType w:val="hybridMultilevel"/>
    <w:tmpl w:val="4AAE5C72"/>
    <w:lvl w:ilvl="0" w:tplc="F7B813B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41"/>
    <w:rsid w:val="000C433A"/>
    <w:rsid w:val="001708F9"/>
    <w:rsid w:val="003315F4"/>
    <w:rsid w:val="004C5EDB"/>
    <w:rsid w:val="005E3DE1"/>
    <w:rsid w:val="00AA045E"/>
    <w:rsid w:val="00BB4541"/>
    <w:rsid w:val="00D573C5"/>
    <w:rsid w:val="00DC5391"/>
    <w:rsid w:val="00E8790C"/>
    <w:rsid w:val="00ED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D53A82E-1E4D-4C68-96C4-D877A274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541"/>
    <w:pPr>
      <w:spacing w:after="200" w:line="276" w:lineRule="auto"/>
    </w:pPr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B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617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2020-04-12T23:03:00Z</dcterms:created>
  <dcterms:modified xsi:type="dcterms:W3CDTF">2020-04-13T22:21:00Z</dcterms:modified>
</cp:coreProperties>
</file>